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【丰收封闭式固收类】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【兴业银行股份有限公司（以下简称“兴业银行”）】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、□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21"/>
        <w:gridCol w:w="2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激进型（C6）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bookmarkStart w:id="1" w:name="_GoBack"/>
      <w:bookmarkEnd w:id="1"/>
      <w:r>
        <w:rPr>
          <w:rStyle w:val="11"/>
          <w:rFonts w:hint="eastAsia" w:ascii="黑体" w:hAnsi="黑体" w:eastAsia="黑体"/>
          <w:sz w:val="28"/>
          <w:szCs w:val="28"/>
        </w:rPr>
        <w:t>丰收封闭式固收类】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【兴业银行股份有限公司（以下简称“兴业银行”）】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="宋体" w:hAnsi="宋体"/>
          <w:sz w:val="18"/>
          <w:szCs w:val="18"/>
        </w:rPr>
        <w:t>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14"/>
        <w:gridCol w:w="2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产品结构简单，所投资资产综合风险很低，产品具有很高流动性。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产品结构简单，所投资资产综合风险中等。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产品结构较简单，所投资资产综合风险较高。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产品结构较复杂或所投资资产综合风险高。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  <w:permEnd w:id="14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5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+c/UFsl11gWloH/L5insUGG7wy60L6imAgBgpHfYB4+PEw5Ne70Rrp0uZnCyItaMWk+dIaivDtskeTkkCOUzg==" w:salt="Jd9hddxm/25zEopbTpan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0F137C"/>
    <w:rsid w:val="00141624"/>
    <w:rsid w:val="00171420"/>
    <w:rsid w:val="001826CA"/>
    <w:rsid w:val="00195672"/>
    <w:rsid w:val="001D15B4"/>
    <w:rsid w:val="001D7F61"/>
    <w:rsid w:val="001E3318"/>
    <w:rsid w:val="001E7CA6"/>
    <w:rsid w:val="00206C75"/>
    <w:rsid w:val="0023468F"/>
    <w:rsid w:val="002462D8"/>
    <w:rsid w:val="00252EC4"/>
    <w:rsid w:val="00271331"/>
    <w:rsid w:val="00276F5A"/>
    <w:rsid w:val="002861F2"/>
    <w:rsid w:val="002A6909"/>
    <w:rsid w:val="002B0017"/>
    <w:rsid w:val="002B56A0"/>
    <w:rsid w:val="002B6D4B"/>
    <w:rsid w:val="002C01C0"/>
    <w:rsid w:val="002E6656"/>
    <w:rsid w:val="00373C0A"/>
    <w:rsid w:val="003B33DD"/>
    <w:rsid w:val="003B4628"/>
    <w:rsid w:val="003B5DB0"/>
    <w:rsid w:val="003D624D"/>
    <w:rsid w:val="00481B7F"/>
    <w:rsid w:val="00484980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1F8B"/>
    <w:rsid w:val="005B6CBB"/>
    <w:rsid w:val="005D1461"/>
    <w:rsid w:val="005D158B"/>
    <w:rsid w:val="005E4F9A"/>
    <w:rsid w:val="00622E88"/>
    <w:rsid w:val="00641888"/>
    <w:rsid w:val="006639A1"/>
    <w:rsid w:val="00687239"/>
    <w:rsid w:val="006B237F"/>
    <w:rsid w:val="006D2908"/>
    <w:rsid w:val="006E4016"/>
    <w:rsid w:val="006F690F"/>
    <w:rsid w:val="00710B52"/>
    <w:rsid w:val="007B231D"/>
    <w:rsid w:val="007C6A86"/>
    <w:rsid w:val="007E0974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646F7"/>
    <w:rsid w:val="00A75734"/>
    <w:rsid w:val="00AA4438"/>
    <w:rsid w:val="00AB386C"/>
    <w:rsid w:val="00AC38B4"/>
    <w:rsid w:val="00AC71D9"/>
    <w:rsid w:val="00AD346C"/>
    <w:rsid w:val="00AF2C8D"/>
    <w:rsid w:val="00AF4691"/>
    <w:rsid w:val="00B02055"/>
    <w:rsid w:val="00B0652B"/>
    <w:rsid w:val="00B07EA5"/>
    <w:rsid w:val="00B16C9A"/>
    <w:rsid w:val="00B507EB"/>
    <w:rsid w:val="00B57A5B"/>
    <w:rsid w:val="00BE4E6B"/>
    <w:rsid w:val="00BF7C2F"/>
    <w:rsid w:val="00C018F3"/>
    <w:rsid w:val="00C202DE"/>
    <w:rsid w:val="00C32FF7"/>
    <w:rsid w:val="00C8683D"/>
    <w:rsid w:val="00C86FD7"/>
    <w:rsid w:val="00CC4AD5"/>
    <w:rsid w:val="00CC7FEA"/>
    <w:rsid w:val="00CD7916"/>
    <w:rsid w:val="00CE1CA4"/>
    <w:rsid w:val="00D01E10"/>
    <w:rsid w:val="00D237B3"/>
    <w:rsid w:val="00D56354"/>
    <w:rsid w:val="00D917DB"/>
    <w:rsid w:val="00DB67D6"/>
    <w:rsid w:val="00DD5F6E"/>
    <w:rsid w:val="00E01CA3"/>
    <w:rsid w:val="00E077CB"/>
    <w:rsid w:val="00E4791B"/>
    <w:rsid w:val="00EA7D7F"/>
    <w:rsid w:val="00EF1A43"/>
    <w:rsid w:val="00F126D2"/>
    <w:rsid w:val="00F33265"/>
    <w:rsid w:val="00F47A61"/>
    <w:rsid w:val="00F74AE2"/>
    <w:rsid w:val="00F81CAA"/>
    <w:rsid w:val="00F85BFD"/>
    <w:rsid w:val="00FC059B"/>
    <w:rsid w:val="121A1EA9"/>
    <w:rsid w:val="387158CE"/>
    <w:rsid w:val="396B1CB8"/>
    <w:rsid w:val="4CC61943"/>
    <w:rsid w:val="52D44062"/>
    <w:rsid w:val="6839260A"/>
    <w:rsid w:val="6C8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580</Words>
  <Characters>3311</Characters>
  <Lines>27</Lines>
  <Paragraphs>7</Paragraphs>
  <TotalTime>0</TotalTime>
  <ScaleCrop>false</ScaleCrop>
  <LinksUpToDate>false</LinksUpToDate>
  <CharactersWithSpaces>3884</CharactersWithSpaces>
  <Application>WPS Office_11.8.2.10154_F1E327BC-269C-435d-A152-05C5408002CA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2024-11-15T02:54:00Z</dcterms:created>
  <dc:creator>胡骁潇</dc:creator>
  <cp:lastModifiedBy>cib</cp:lastModifiedBy>
  <dcterms:modified xsi:type="dcterms:W3CDTF">2024-12-17T06:43:35Z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9873E9C24C094D1B8CECDA42AF5A7960</vt:lpwstr>
  </property>
</Properties>
</file>